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72" w:rsidRPr="00AE2622" w:rsidRDefault="00A0282F" w:rsidP="00AE2622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lt-LT"/>
        </w:rPr>
        <w:t>2022</w:t>
      </w:r>
      <w:r w:rsidR="00AE2622">
        <w:rPr>
          <w:rFonts w:ascii="Times New Roman" w:hAnsi="Times New Roman" w:cs="Times New Roman"/>
          <w:b/>
          <w:sz w:val="24"/>
          <w:szCs w:val="24"/>
          <w:lang w:val="lt-LT"/>
        </w:rPr>
        <w:t xml:space="preserve"> METŲ ADMINISTRACIJOS, PAGALBOS MOKINIAMS IR KITŲ SPECIALISTŲ BEI MOKYTOJŲ</w:t>
      </w:r>
      <w:r w:rsidR="00223D72" w:rsidRPr="00AE2622">
        <w:rPr>
          <w:rFonts w:ascii="Times New Roman" w:hAnsi="Times New Roman" w:cs="Times New Roman"/>
          <w:b/>
          <w:sz w:val="24"/>
          <w:szCs w:val="24"/>
          <w:lang w:val="lt-LT"/>
        </w:rPr>
        <w:t xml:space="preserve"> KVALIFIKACIJOS TOBULINIMO</w:t>
      </w:r>
      <w:r w:rsidR="00AE2622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r w:rsidR="00223D72" w:rsidRPr="00AE2622">
        <w:rPr>
          <w:rFonts w:ascii="Times New Roman" w:hAnsi="Times New Roman" w:cs="Times New Roman"/>
          <w:b/>
          <w:sz w:val="24"/>
          <w:szCs w:val="24"/>
          <w:lang w:val="lt-LT"/>
        </w:rPr>
        <w:t>PLANAS</w:t>
      </w:r>
    </w:p>
    <w:p w:rsidR="00223D72" w:rsidRPr="00AE2622" w:rsidRDefault="00223D72" w:rsidP="00223D72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223D72" w:rsidRPr="00AE2622" w:rsidRDefault="00223D72" w:rsidP="00223D72">
      <w:pPr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E2622">
        <w:rPr>
          <w:rFonts w:ascii="Times New Roman" w:hAnsi="Times New Roman" w:cs="Times New Roman"/>
          <w:b/>
          <w:sz w:val="24"/>
          <w:szCs w:val="24"/>
          <w:lang w:val="lt-LT"/>
        </w:rPr>
        <w:t>PRIORITETINĖS MOKYTOJŲ KVALIFIKACIJOS TOBULINIMO KRYPTYS:</w:t>
      </w:r>
    </w:p>
    <w:p w:rsidR="00223D72" w:rsidRPr="00AE2622" w:rsidRDefault="00A0282F" w:rsidP="00223D72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Kompetencijų tobulinimas įgyvendinant šiuolaikinį ugdymo/mokymo turinį: </w:t>
      </w:r>
      <w:r w:rsidRPr="00A0282F">
        <w:rPr>
          <w:rFonts w:ascii="Times New Roman" w:hAnsi="Times New Roman" w:cs="Times New Roman"/>
          <w:sz w:val="24"/>
          <w:szCs w:val="24"/>
          <w:lang w:val="lt-LT"/>
        </w:rPr>
        <w:t>skaitmeninio raštingumo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tobulinimas įvairių dalykų pamokose.</w:t>
      </w:r>
    </w:p>
    <w:p w:rsidR="00223D72" w:rsidRPr="00AE2622" w:rsidRDefault="00A0282F" w:rsidP="00223D72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Kompetencijų, reikalingų veiksmingai ugdyti skirtingų ugdymosi poreikių turinčius mokinius, tobulinimas: </w:t>
      </w:r>
      <w:r w:rsidRPr="00A0282F">
        <w:rPr>
          <w:rFonts w:ascii="Times New Roman" w:hAnsi="Times New Roman" w:cs="Times New Roman"/>
          <w:sz w:val="24"/>
          <w:szCs w:val="24"/>
          <w:lang w:val="lt-LT"/>
        </w:rPr>
        <w:t>mokinio skirtybių suvokimas, atpažinimas ir panaudojimas siekiant pažangos.</w:t>
      </w:r>
    </w:p>
    <w:p w:rsidR="00223D72" w:rsidRPr="00A0282F" w:rsidRDefault="00A0282F" w:rsidP="00223D72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Vadovavimo ir lyderystės ugdymo/mokymo procesui ir švietimo įstaigai kompetencijų tobulinimas: </w:t>
      </w:r>
      <w:r w:rsidRPr="00A0282F">
        <w:rPr>
          <w:rFonts w:ascii="Times New Roman" w:hAnsi="Times New Roman" w:cs="Times New Roman"/>
          <w:sz w:val="24"/>
          <w:szCs w:val="24"/>
          <w:lang w:val="lt-LT"/>
        </w:rPr>
        <w:t>lyderystės ugdymui ir mokymuisi stiprinimas.</w:t>
      </w:r>
    </w:p>
    <w:p w:rsidR="00223D72" w:rsidRPr="00FC38CB" w:rsidRDefault="00FC38CB" w:rsidP="00FC38C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lt-LT"/>
        </w:rPr>
      </w:pPr>
      <w:r w:rsidRPr="00AE2622">
        <w:rPr>
          <w:rFonts w:ascii="Times New Roman" w:hAnsi="Times New Roman" w:cs="Times New Roman"/>
          <w:b/>
          <w:sz w:val="24"/>
          <w:szCs w:val="24"/>
          <w:lang w:val="lt-LT"/>
        </w:rPr>
        <w:t>Socialinis emocinis ugdymas</w:t>
      </w:r>
      <w:r w:rsidRPr="00AE2622">
        <w:rPr>
          <w:rFonts w:ascii="Times New Roman" w:hAnsi="Times New Roman" w:cs="Times New Roman"/>
          <w:sz w:val="24"/>
          <w:szCs w:val="24"/>
          <w:lang w:val="lt-LT"/>
        </w:rPr>
        <w:t xml:space="preserve">: savimonės ir savitvardos ugdymas; socialinio sąmoningumo puoselėjimas ir tarpusavio santykių bei atsakingo </w:t>
      </w:r>
      <w:r>
        <w:rPr>
          <w:rFonts w:ascii="Times New Roman" w:hAnsi="Times New Roman" w:cs="Times New Roman"/>
          <w:sz w:val="24"/>
          <w:szCs w:val="24"/>
          <w:lang w:val="lt-LT"/>
        </w:rPr>
        <w:t>požiūrio ir elgsenos formavimas.</w:t>
      </w:r>
    </w:p>
    <w:p w:rsidR="00223D72" w:rsidRPr="00AE2622" w:rsidRDefault="00223D72" w:rsidP="00223D72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AE2622">
        <w:rPr>
          <w:rFonts w:ascii="Times New Roman" w:hAnsi="Times New Roman" w:cs="Times New Roman"/>
          <w:b/>
          <w:sz w:val="24"/>
          <w:szCs w:val="24"/>
          <w:lang w:val="lt-LT"/>
        </w:rPr>
        <w:t>Kvalifikacijos renginiai</w:t>
      </w:r>
    </w:p>
    <w:tbl>
      <w:tblPr>
        <w:tblW w:w="135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4963"/>
        <w:gridCol w:w="4110"/>
        <w:gridCol w:w="2410"/>
        <w:gridCol w:w="1559"/>
      </w:tblGrid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D72" w:rsidRPr="00AE2622" w:rsidRDefault="00223D72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Seminaro/mokymų/kursų temos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Data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Dalyviai, grupė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Lėšos</w:t>
            </w:r>
          </w:p>
        </w:tc>
      </w:tr>
      <w:tr w:rsidR="00223D72" w:rsidRPr="00AE2622" w:rsidTr="00AE2622">
        <w:tc>
          <w:tcPr>
            <w:tcW w:w="120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9B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  <w:t>Vadovams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</w:pP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1.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9A4" w:rsidRPr="00862F89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862F8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Strateginis mąstymas ir pokyčių valdymas</w:t>
            </w:r>
          </w:p>
          <w:p w:rsidR="00EA19A4" w:rsidRPr="00862F89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862F8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Išteklių (žmogiškųjų, laiko) paskirstymas</w:t>
            </w:r>
          </w:p>
          <w:p w:rsidR="00223D72" w:rsidRPr="00AE2622" w:rsidRDefault="00EA19A4" w:rsidP="002B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862F8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Įgalinimas ir delegavimas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2B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Pagal Kauno r. švietimo arba kitų mokymo centrų planus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Direktorius, pavaduotojai ugdymui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FC38CB" w:rsidP="002B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Vadovavimas ir lyderystė</w:t>
            </w:r>
            <w:r w:rsidR="00223D72"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ugdymui ir mokymuisi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40155F" w:rsidP="0040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Pagal Kauno r. švietimo arba kitų mokymo centrų planus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FC38CB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Pavaduotojos</w:t>
            </w:r>
            <w:r w:rsidR="00223D72"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ugdymui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120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9B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  <w:t xml:space="preserve">                                      Pagalbos mokiniams ir kitiems specialistams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</w:pP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1.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954FC2" w:rsidP="00223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Socialinio pedagogo tarpininkavimo (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mediacijos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) mokymai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954FC2" w:rsidP="00954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Pagal Kauno r. švietimo arba kitų mokymo centrų planus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Socialinė pedagogė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A5112A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Individualus konsultavimas bei emocinis ugdymas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Pagal Kauno r. švietimo arba kitų mokymo centrų planus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Psichologė</w:t>
            </w:r>
          </w:p>
          <w:p w:rsidR="00223D72" w:rsidRPr="00AE2622" w:rsidRDefault="00223D72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lastRenderedPageBreak/>
              <w:t>3.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954FC2" w:rsidP="00954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Informacinių technologijų įgūdžių tobulinimo seminaras.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Pagal Kauno r. švietimo arba kitų mokymo centrų planus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Bibliotekininkė</w:t>
            </w:r>
          </w:p>
          <w:p w:rsidR="00223D72" w:rsidRPr="00AE2622" w:rsidRDefault="00223D72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461F58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F58" w:rsidRDefault="00461F58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F58" w:rsidRPr="00461F58" w:rsidRDefault="00FC38CB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Paskaita tėvams apie paauglių amžiaus tarpsnių ypatumus.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F58" w:rsidRDefault="00FC38CB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2022 m. kovas</w:t>
            </w:r>
            <w:r w:rsidR="00E1304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/balandis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F58" w:rsidRPr="00AE2622" w:rsidRDefault="00461F58" w:rsidP="00A51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Mokinių tėvai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61F58" w:rsidRPr="00AE2622" w:rsidRDefault="00461F58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</w:tr>
      <w:tr w:rsidR="00223D72" w:rsidRPr="00AE2622" w:rsidTr="00AE2622">
        <w:tc>
          <w:tcPr>
            <w:tcW w:w="120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5112A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lt-LT"/>
              </w:rPr>
              <w:t xml:space="preserve">                        Mokytojams</w:t>
            </w:r>
          </w:p>
          <w:p w:rsidR="00223D72" w:rsidRPr="00A5112A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1.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8CB" w:rsidRPr="00A5112A" w:rsidRDefault="00FC38CB" w:rsidP="00FC38CB">
            <w:pPr>
              <w:spacing w:after="0" w:line="240" w:lineRule="auto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Seminaras </w:t>
            </w:r>
            <w:r w:rsidRPr="00A5112A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>"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>Taisyklės i</w:t>
            </w:r>
            <w:r w:rsidR="00E13042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>r ribos besimokantiems: nuo nuro</w:t>
            </w:r>
            <w: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>dymų link susitarimų.“</w:t>
            </w:r>
          </w:p>
          <w:p w:rsidR="00223D72" w:rsidRPr="00A5112A" w:rsidRDefault="00FC38CB" w:rsidP="00FC3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 xml:space="preserve">(lektorius E. </w:t>
            </w:r>
            <w:proofErr w:type="spellStart"/>
            <w:r w:rsidRPr="00A5112A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>Karmaza</w:t>
            </w:r>
            <w:proofErr w:type="spellEnd"/>
            <w:r w:rsidRPr="00A5112A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val="lt-LT"/>
              </w:rPr>
              <w:t>)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FC38CB" w:rsidP="00547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2022</w:t>
            </w:r>
            <w:r w:rsidR="00461F5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m. </w:t>
            </w:r>
            <w:r w:rsidR="0095559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balandis</w:t>
            </w:r>
            <w:r w:rsidR="00223D72" w:rsidRPr="00AE26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5476A6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Visi mokytojai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67139E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</w:t>
            </w:r>
            <w:r w:rsidR="00223D72"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5112A" w:rsidRDefault="00EA19A4" w:rsidP="00E75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Seminaras</w:t>
            </w:r>
            <w:r w:rsidR="00F2068E"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</w:t>
            </w:r>
            <w:r w:rsidR="00E1304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apie atnaujintas bendrąsias programas, vidurinio ugdymo ir brandos egzaminų sistemos pertvarką.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1304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2022 m. rugsėjis/spalis</w:t>
            </w:r>
          </w:p>
          <w:p w:rsidR="00223D72" w:rsidRPr="00AE2622" w:rsidRDefault="00223D7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223D72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Visi mokytojai.</w:t>
            </w:r>
          </w:p>
          <w:p w:rsidR="00223D72" w:rsidRPr="00AE2622" w:rsidRDefault="00223D72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  <w:p w:rsidR="00223D72" w:rsidRPr="00AE2622" w:rsidRDefault="00223D72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67139E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3</w:t>
            </w:r>
            <w:r w:rsidR="00F2068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5112A" w:rsidRDefault="00F6594F" w:rsidP="002B15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Seminaras apie mokymosi pažangos didinimo galimybes, motyvaciją, pokytį.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13042" w:rsidP="00EA1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2022</w:t>
            </w:r>
            <w:r w:rsidR="00EA19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m. birželis/rugpjūtis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9A4" w:rsidRPr="00AE2622" w:rsidRDefault="00EA19A4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Visi mokytojai.</w:t>
            </w:r>
          </w:p>
          <w:p w:rsidR="00223D72" w:rsidRPr="00AE2622" w:rsidRDefault="00223D72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E75061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E7506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  <w:tr w:rsidR="00223D72" w:rsidRPr="00AE2622" w:rsidTr="00AE2622"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2B1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4</w:t>
            </w:r>
            <w:r w:rsidR="00223D72" w:rsidRPr="00AE262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.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9A4" w:rsidRPr="00A5112A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Naujų metodų taikymas dalykų pamokose</w:t>
            </w:r>
            <w:r w:rsidR="00E1304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.</w:t>
            </w:r>
          </w:p>
          <w:p w:rsidR="00EA19A4" w:rsidRPr="00A5112A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Skaitmeninių programų naudojimas ir kūrimas</w:t>
            </w:r>
            <w:r w:rsidR="00E1304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.</w:t>
            </w:r>
          </w:p>
          <w:p w:rsidR="00EA19A4" w:rsidRPr="00A5112A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- Mokinių motyvavimas, pasiekimų pokyčių fiksavimas </w:t>
            </w:r>
          </w:p>
          <w:p w:rsidR="00EA19A4" w:rsidRPr="00A5112A" w:rsidRDefault="00EA19A4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 w:rsidRPr="00A5112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Ugdymo proceso efektyvinimas taikant STEAM mokymo principus</w:t>
            </w:r>
          </w:p>
          <w:p w:rsidR="00223D72" w:rsidRDefault="00E13042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Matematikos pagrindinio ugdymo pasiekimų patikrinimo (PUPP) vertintojų mokymai.</w:t>
            </w:r>
          </w:p>
          <w:p w:rsidR="00E13042" w:rsidRDefault="00E13042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Darbas su SUP poreikį turinčiais vaikais matematikos pamokose.</w:t>
            </w:r>
          </w:p>
          <w:p w:rsidR="00E13042" w:rsidRPr="00A5112A" w:rsidRDefault="00E13042" w:rsidP="00EA1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- Dalykines mokytojų kompetencijas ugdantys seminarai.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13042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2022</w:t>
            </w:r>
            <w:r w:rsidR="00EA19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 xml:space="preserve"> m.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D72" w:rsidRPr="00AE2622" w:rsidRDefault="00EA19A4" w:rsidP="00A511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Dalykų mokytojai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23D72" w:rsidRPr="00AE2622" w:rsidRDefault="00EA19A4" w:rsidP="002B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lt-LT"/>
              </w:rPr>
              <w:t>Mokymo lėšos</w:t>
            </w:r>
          </w:p>
        </w:tc>
      </w:tr>
    </w:tbl>
    <w:p w:rsidR="00EA19A4" w:rsidRDefault="00EA19A4" w:rsidP="00EA19A4">
      <w:pPr>
        <w:rPr>
          <w:rFonts w:ascii="Times New Roman" w:hAnsi="Times New Roman" w:cs="Times New Roman"/>
          <w:sz w:val="24"/>
          <w:szCs w:val="24"/>
          <w:lang w:val="lt-LT"/>
        </w:rPr>
      </w:pPr>
    </w:p>
    <w:p w:rsidR="00EA19A4" w:rsidRPr="00862F89" w:rsidRDefault="00AD6ED4" w:rsidP="00EA19A4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Parengė</w:t>
      </w:r>
      <w:r w:rsidR="00EA19A4" w:rsidRPr="00862F89">
        <w:rPr>
          <w:rFonts w:ascii="Times New Roman" w:hAnsi="Times New Roman" w:cs="Times New Roman"/>
          <w:sz w:val="24"/>
          <w:szCs w:val="24"/>
          <w:lang w:val="lt-LT"/>
        </w:rPr>
        <w:t xml:space="preserve"> Vidmantas Vitkauskas, Loreta Žilinskienė</w:t>
      </w:r>
    </w:p>
    <w:sectPr w:rsidR="00EA19A4" w:rsidRPr="00862F89" w:rsidSect="00223D7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7363"/>
    <w:multiLevelType w:val="hybridMultilevel"/>
    <w:tmpl w:val="FF48384A"/>
    <w:lvl w:ilvl="0" w:tplc="FE1AE1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72"/>
    <w:rsid w:val="00223D72"/>
    <w:rsid w:val="00235BD8"/>
    <w:rsid w:val="0040155F"/>
    <w:rsid w:val="00461F58"/>
    <w:rsid w:val="005476A6"/>
    <w:rsid w:val="005713E1"/>
    <w:rsid w:val="006034D2"/>
    <w:rsid w:val="0067139E"/>
    <w:rsid w:val="00954FC2"/>
    <w:rsid w:val="0095559D"/>
    <w:rsid w:val="009834E9"/>
    <w:rsid w:val="009B33BF"/>
    <w:rsid w:val="00A0282F"/>
    <w:rsid w:val="00A5112A"/>
    <w:rsid w:val="00AD6ED4"/>
    <w:rsid w:val="00AE2622"/>
    <w:rsid w:val="00BC45C7"/>
    <w:rsid w:val="00E13042"/>
    <w:rsid w:val="00E75061"/>
    <w:rsid w:val="00EA19A4"/>
    <w:rsid w:val="00F2068E"/>
    <w:rsid w:val="00F6594F"/>
    <w:rsid w:val="00FC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32603-AFD9-4FFC-A355-F60F582E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23D7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23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3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mokytojas</cp:lastModifiedBy>
  <cp:revision>2</cp:revision>
  <dcterms:created xsi:type="dcterms:W3CDTF">2022-03-02T12:23:00Z</dcterms:created>
  <dcterms:modified xsi:type="dcterms:W3CDTF">2022-03-02T12:23:00Z</dcterms:modified>
</cp:coreProperties>
</file>